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D14CFF" w:rsidRDefault="007E0D19" w:rsidP="00834E1B">
      <w:pPr>
        <w:rPr>
          <w:b/>
        </w:rPr>
      </w:pPr>
      <w:r w:rsidRPr="00BB2767">
        <w:rPr>
          <w:b/>
        </w:rPr>
        <w:t>Present:</w:t>
      </w:r>
      <w:r w:rsidRPr="00BB2767">
        <w:rPr>
          <w:b/>
        </w:rPr>
        <w:tab/>
      </w:r>
      <w:r w:rsidR="003336FA">
        <w:rPr>
          <w:b/>
        </w:rPr>
        <w:tab/>
      </w:r>
      <w:r w:rsidR="00D14CFF">
        <w:rPr>
          <w:b/>
        </w:rPr>
        <w:t>C. Elliott</w:t>
      </w:r>
      <w:r w:rsidR="00D14CFF">
        <w:rPr>
          <w:b/>
        </w:rPr>
        <w:tab/>
      </w:r>
      <w:r w:rsidR="00D14CFF">
        <w:rPr>
          <w:b/>
        </w:rPr>
        <w:tab/>
        <w:t>Mayor</w:t>
      </w:r>
    </w:p>
    <w:p w:rsidR="00D14CFF" w:rsidRDefault="00D14CFF" w:rsidP="00D14CFF">
      <w:pPr>
        <w:ind w:left="1440" w:firstLine="720"/>
        <w:rPr>
          <w:b/>
        </w:rPr>
      </w:pPr>
      <w:r>
        <w:rPr>
          <w:b/>
        </w:rPr>
        <w:t>C. Abbott</w:t>
      </w:r>
      <w:r w:rsidR="002734EE">
        <w:rPr>
          <w:b/>
        </w:rPr>
        <w:t xml:space="preserve"> </w:t>
      </w:r>
      <w:r w:rsidR="002734EE">
        <w:rPr>
          <w:b/>
        </w:rPr>
        <w:tab/>
      </w:r>
      <w:r w:rsidR="002734EE">
        <w:rPr>
          <w:b/>
        </w:rPr>
        <w:tab/>
      </w:r>
      <w:r>
        <w:rPr>
          <w:b/>
        </w:rPr>
        <w:t>Councillor</w:t>
      </w:r>
    </w:p>
    <w:p w:rsidR="002734EE" w:rsidRDefault="00D14CFF" w:rsidP="00834E1B">
      <w:pPr>
        <w:rPr>
          <w:b/>
        </w:rPr>
      </w:pPr>
      <w:r>
        <w:rPr>
          <w:b/>
        </w:rPr>
        <w:tab/>
      </w:r>
      <w:r>
        <w:rPr>
          <w:b/>
        </w:rPr>
        <w:tab/>
      </w:r>
      <w:r>
        <w:rPr>
          <w:b/>
        </w:rPr>
        <w:tab/>
        <w:t>W. Lorenzen</w:t>
      </w:r>
      <w:r>
        <w:rPr>
          <w:b/>
        </w:rPr>
        <w:tab/>
      </w:r>
      <w:r>
        <w:rPr>
          <w:b/>
        </w:rPr>
        <w:tab/>
        <w:t>Councillor</w:t>
      </w:r>
      <w:r w:rsidR="002734EE" w:rsidRPr="00BB2767">
        <w:rPr>
          <w:b/>
        </w:rPr>
        <w:tab/>
      </w:r>
    </w:p>
    <w:p w:rsidR="00AE76EE" w:rsidRPr="003336FA" w:rsidRDefault="00D14CFF" w:rsidP="003336FA">
      <w:pPr>
        <w:ind w:left="1440" w:firstLine="720"/>
        <w:rPr>
          <w:b/>
        </w:rPr>
      </w:pPr>
      <w:r>
        <w:rPr>
          <w:b/>
        </w:rPr>
        <w:t>S. McBreairty</w:t>
      </w:r>
      <w:r w:rsidR="003336FA">
        <w:rPr>
          <w:b/>
        </w:rPr>
        <w:tab/>
      </w:r>
      <w:r w:rsidR="003336FA">
        <w:rPr>
          <w:b/>
        </w:rPr>
        <w:tab/>
        <w:t>Councillor</w:t>
      </w:r>
      <w:r w:rsidR="00AE76EE">
        <w:rPr>
          <w:b/>
          <w:bCs/>
          <w:lang w:val="en-GB"/>
        </w:rPr>
        <w:t xml:space="preserve"> </w:t>
      </w:r>
    </w:p>
    <w:p w:rsidR="00FE10EB" w:rsidRDefault="00FE10EB" w:rsidP="00FE10EB">
      <w:pPr>
        <w:rPr>
          <w:b/>
          <w:bCs/>
          <w:lang w:val="en-GB"/>
        </w:rPr>
      </w:pPr>
      <w:r>
        <w:rPr>
          <w:b/>
          <w:bCs/>
          <w:lang w:val="en-GB"/>
        </w:rPr>
        <w:tab/>
      </w:r>
      <w:r>
        <w:rPr>
          <w:b/>
          <w:bCs/>
          <w:lang w:val="en-GB"/>
        </w:rPr>
        <w:tab/>
      </w:r>
      <w:r>
        <w:rPr>
          <w:b/>
          <w:bCs/>
          <w:lang w:val="en-GB"/>
        </w:rPr>
        <w:tab/>
      </w:r>
      <w:r w:rsidR="003336FA">
        <w:rPr>
          <w:b/>
          <w:bCs/>
          <w:lang w:val="en-GB"/>
        </w:rPr>
        <w:t>G. Parrott</w:t>
      </w:r>
      <w:r w:rsidR="003336FA">
        <w:rPr>
          <w:b/>
          <w:bCs/>
          <w:lang w:val="en-GB"/>
        </w:rPr>
        <w:tab/>
      </w:r>
      <w:r w:rsidR="003336FA">
        <w:rPr>
          <w:b/>
          <w:bCs/>
          <w:lang w:val="en-GB"/>
        </w:rPr>
        <w:tab/>
        <w:t>Councillor</w:t>
      </w:r>
    </w:p>
    <w:p w:rsidR="00947A0F" w:rsidRDefault="00834E1B" w:rsidP="0037647A">
      <w:pPr>
        <w:rPr>
          <w:b/>
          <w:bCs/>
          <w:lang w:val="en-GB"/>
        </w:rPr>
      </w:pPr>
      <w:r>
        <w:rPr>
          <w:b/>
          <w:bCs/>
          <w:lang w:val="en-GB"/>
        </w:rPr>
        <w:tab/>
      </w:r>
      <w:r>
        <w:rPr>
          <w:b/>
          <w:bCs/>
          <w:lang w:val="en-GB"/>
        </w:rPr>
        <w:tab/>
      </w:r>
      <w:r>
        <w:rPr>
          <w:b/>
          <w:bCs/>
          <w:lang w:val="en-GB"/>
        </w:rPr>
        <w:tab/>
      </w:r>
      <w:r>
        <w:rPr>
          <w:b/>
          <w:lang w:val="en-CA"/>
        </w:rPr>
        <w:t>R. Anstey</w:t>
      </w:r>
      <w:r w:rsidRPr="004000AD">
        <w:rPr>
          <w:b/>
          <w:bCs/>
          <w:lang w:val="en-GB"/>
        </w:rPr>
        <w:tab/>
      </w:r>
      <w:r>
        <w:rPr>
          <w:b/>
          <w:bCs/>
          <w:lang w:val="en-GB"/>
        </w:rPr>
        <w:tab/>
        <w:t>Councillor</w:t>
      </w:r>
    </w:p>
    <w:p w:rsidR="00BC5109" w:rsidRPr="00957F1B" w:rsidRDefault="00BC5109" w:rsidP="0037647A">
      <w:r>
        <w:rPr>
          <w:b/>
          <w:bCs/>
          <w:lang w:val="en-GB"/>
        </w:rPr>
        <w:tab/>
      </w:r>
      <w:r>
        <w:rPr>
          <w:b/>
          <w:bCs/>
          <w:lang w:val="en-GB"/>
        </w:rPr>
        <w:tab/>
      </w:r>
      <w:r>
        <w:rPr>
          <w:b/>
          <w:bCs/>
          <w:lang w:val="en-GB"/>
        </w:rPr>
        <w:tab/>
        <w:t>B. Dove</w:t>
      </w:r>
      <w:r>
        <w:rPr>
          <w:b/>
          <w:bCs/>
          <w:lang w:val="en-GB"/>
        </w:rPr>
        <w:tab/>
      </w:r>
      <w:r>
        <w:rPr>
          <w:b/>
          <w:bCs/>
          <w:lang w:val="en-GB"/>
        </w:rPr>
        <w:tab/>
        <w:t>Councillor</w:t>
      </w:r>
    </w:p>
    <w:p w:rsidR="00947A0F" w:rsidRDefault="00947A0F" w:rsidP="004000AD">
      <w:pPr>
        <w:rPr>
          <w:b/>
          <w:bCs/>
          <w:lang w:val="en-GB"/>
        </w:rPr>
      </w:pPr>
      <w:r>
        <w:rPr>
          <w:b/>
          <w:bCs/>
          <w:lang w:val="en-GB"/>
        </w:rPr>
        <w:tab/>
      </w:r>
      <w:r>
        <w:rPr>
          <w:b/>
          <w:bCs/>
          <w:lang w:val="en-GB"/>
        </w:rPr>
        <w:tab/>
      </w:r>
      <w:r>
        <w:rPr>
          <w:b/>
          <w:bCs/>
          <w:lang w:val="en-GB"/>
        </w:rPr>
        <w:tab/>
      </w:r>
    </w:p>
    <w:p w:rsidR="004000AD" w:rsidRDefault="00947A0F" w:rsidP="004000AD">
      <w:pPr>
        <w:rPr>
          <w:b/>
          <w:bCs/>
          <w:lang w:val="en-GB"/>
        </w:rPr>
      </w:pPr>
      <w:r>
        <w:rPr>
          <w:b/>
          <w:bCs/>
          <w:lang w:val="en-GB"/>
        </w:rPr>
        <w:t xml:space="preserve">Advisory Resource: </w:t>
      </w:r>
      <w:r w:rsidR="004000AD" w:rsidRPr="004000AD">
        <w:rPr>
          <w:b/>
          <w:bCs/>
          <w:lang w:val="en-GB"/>
        </w:rPr>
        <w:tab/>
      </w:r>
      <w:r w:rsidR="00641808">
        <w:rPr>
          <w:b/>
          <w:bCs/>
          <w:lang w:val="en-GB"/>
        </w:rPr>
        <w:tab/>
      </w:r>
      <w:r w:rsidR="00641808">
        <w:rPr>
          <w:b/>
          <w:bCs/>
          <w:lang w:val="en-GB"/>
        </w:rPr>
        <w:tab/>
      </w:r>
    </w:p>
    <w:p w:rsidR="00AE76EE" w:rsidRDefault="00D14CFF" w:rsidP="00AE76EE">
      <w:pPr>
        <w:ind w:left="1440" w:firstLine="720"/>
        <w:rPr>
          <w:b/>
          <w:bCs/>
          <w:lang w:val="en-GB"/>
        </w:rPr>
      </w:pPr>
      <w:r>
        <w:rPr>
          <w:b/>
          <w:bCs/>
          <w:lang w:val="en-GB"/>
        </w:rPr>
        <w:t>D. Chafe</w:t>
      </w:r>
      <w:r w:rsidR="00AE76EE">
        <w:rPr>
          <w:b/>
          <w:bCs/>
          <w:lang w:val="en-GB"/>
        </w:rPr>
        <w:tab/>
      </w:r>
      <w:r w:rsidR="00AE76EE">
        <w:rPr>
          <w:b/>
          <w:bCs/>
          <w:lang w:val="en-GB"/>
        </w:rPr>
        <w:tab/>
        <w:t>CAO</w:t>
      </w:r>
    </w:p>
    <w:p w:rsidR="00947A0F" w:rsidRDefault="00947A0F" w:rsidP="00FE10EB">
      <w:pPr>
        <w:ind w:left="1440" w:firstLine="720"/>
        <w:rPr>
          <w:b/>
          <w:bCs/>
          <w:lang w:val="en-GB"/>
        </w:rPr>
      </w:pPr>
      <w:r>
        <w:rPr>
          <w:b/>
          <w:bCs/>
          <w:lang w:val="en-GB"/>
        </w:rPr>
        <w:t xml:space="preserve">G. Brown </w:t>
      </w:r>
      <w:r>
        <w:rPr>
          <w:b/>
          <w:bCs/>
          <w:lang w:val="en-GB"/>
        </w:rPr>
        <w:tab/>
      </w:r>
      <w:r>
        <w:rPr>
          <w:b/>
          <w:bCs/>
          <w:lang w:val="en-GB"/>
        </w:rPr>
        <w:tab/>
        <w:t xml:space="preserve">Director of Finance/Town Clerk </w:t>
      </w:r>
    </w:p>
    <w:p w:rsidR="00834E1B" w:rsidRDefault="00834E1B" w:rsidP="00FE10EB">
      <w:pPr>
        <w:ind w:left="1440" w:firstLine="720"/>
        <w:rPr>
          <w:b/>
          <w:bCs/>
          <w:lang w:val="en-GB"/>
        </w:rPr>
      </w:pPr>
      <w:r>
        <w:rPr>
          <w:b/>
          <w:bCs/>
          <w:lang w:val="en-GB"/>
        </w:rPr>
        <w:t>J. Blackwood</w:t>
      </w:r>
      <w:r>
        <w:rPr>
          <w:b/>
          <w:bCs/>
          <w:lang w:val="en-GB"/>
        </w:rPr>
        <w:tab/>
      </w:r>
      <w:r>
        <w:rPr>
          <w:b/>
          <w:bCs/>
          <w:lang w:val="en-GB"/>
        </w:rPr>
        <w:tab/>
        <w:t>Director of Municipal Works &amp; Services</w:t>
      </w:r>
    </w:p>
    <w:p w:rsidR="007E0D19" w:rsidRPr="00F42E57" w:rsidRDefault="00F42E57" w:rsidP="007E0D19">
      <w:pPr>
        <w:rPr>
          <w:b/>
        </w:rPr>
      </w:pPr>
      <w:r>
        <w:tab/>
      </w:r>
      <w:r>
        <w:tab/>
      </w:r>
      <w:r>
        <w:tab/>
      </w:r>
      <w:r w:rsidRPr="00F42E57">
        <w:rPr>
          <w:b/>
        </w:rPr>
        <w:t>S. Fisher</w:t>
      </w:r>
      <w:r w:rsidRPr="00F42E57">
        <w:rPr>
          <w:b/>
        </w:rPr>
        <w:tab/>
      </w:r>
      <w:r w:rsidRPr="00F42E57">
        <w:rPr>
          <w:b/>
        </w:rPr>
        <w:tab/>
        <w:t>HR Supervisor</w:t>
      </w:r>
    </w:p>
    <w:p w:rsidR="00F42E57" w:rsidRPr="00F42E57" w:rsidRDefault="00F42E57" w:rsidP="007E0D19">
      <w:pPr>
        <w:rPr>
          <w:b/>
        </w:rPr>
      </w:pPr>
      <w:r w:rsidRPr="00F42E57">
        <w:rPr>
          <w:b/>
        </w:rPr>
        <w:tab/>
      </w:r>
      <w:r w:rsidRPr="00F42E57">
        <w:rPr>
          <w:b/>
        </w:rPr>
        <w:tab/>
      </w:r>
      <w:r w:rsidRPr="00F42E57">
        <w:rPr>
          <w:b/>
        </w:rPr>
        <w:tab/>
      </w:r>
    </w:p>
    <w:p w:rsidR="007E0D19" w:rsidRDefault="007E0D19" w:rsidP="007E0D19">
      <w:r w:rsidRPr="00C20CB1">
        <w:t xml:space="preserve">The </w:t>
      </w:r>
      <w:r w:rsidR="004000AD">
        <w:t xml:space="preserve">meeting </w:t>
      </w:r>
      <w:r w:rsidR="00F2085C">
        <w:t xml:space="preserve">was called to order at </w:t>
      </w:r>
      <w:r w:rsidR="00F42E57">
        <w:t>4</w:t>
      </w:r>
      <w:r w:rsidR="003336FA">
        <w:t>:</w:t>
      </w:r>
      <w:r w:rsidR="00F42E57">
        <w:t>30</w:t>
      </w:r>
      <w:r w:rsidR="00834E1B">
        <w:t>pm</w:t>
      </w:r>
      <w:r w:rsidR="003336FA">
        <w:t>.</w:t>
      </w:r>
    </w:p>
    <w:p w:rsidR="00F42E57" w:rsidRDefault="00F42E57" w:rsidP="00F42E57"/>
    <w:p w:rsidR="00F42E57" w:rsidRPr="00F42E57" w:rsidRDefault="00F42E57" w:rsidP="00F42E57">
      <w:pPr>
        <w:rPr>
          <w:b/>
          <w:sz w:val="28"/>
          <w:szCs w:val="28"/>
        </w:rPr>
      </w:pPr>
      <w:r w:rsidRPr="00F42E57">
        <w:rPr>
          <w:b/>
          <w:sz w:val="28"/>
          <w:szCs w:val="28"/>
        </w:rPr>
        <w:t>Tenders</w:t>
      </w:r>
      <w:r w:rsidR="003F0320">
        <w:rPr>
          <w:b/>
          <w:sz w:val="28"/>
          <w:szCs w:val="28"/>
        </w:rPr>
        <w:t xml:space="preserve"> – Infrastructure Upgrades</w:t>
      </w:r>
    </w:p>
    <w:p w:rsidR="00F42E57" w:rsidRPr="00F42E57" w:rsidRDefault="00F42E57" w:rsidP="00F42E57">
      <w:pPr>
        <w:rPr>
          <w:b/>
          <w:sz w:val="28"/>
          <w:szCs w:val="28"/>
        </w:rPr>
      </w:pPr>
    </w:p>
    <w:p w:rsidR="00F42E57" w:rsidRDefault="00F42E57" w:rsidP="00F42E57">
      <w:r>
        <w:t xml:space="preserve">The Town Clerk provided the results of the tenders received for Infrastructure Upgrades: Peterson/Edinburgh and Memorial.  It was recommended that </w:t>
      </w:r>
      <w:bookmarkStart w:id="0" w:name="OLE_LINK3"/>
      <w:r>
        <w:t xml:space="preserve">the tender be awarded to the lowest bidder, Professional Grading at a cost of $2,756,121.98.  This amount is over budget by $446,564.37.  </w:t>
      </w:r>
      <w:bookmarkEnd w:id="0"/>
      <w:r>
        <w:t>It was the consensus of Council that it is imperative that this project proceed this construction season as planned due to the extensive water damage incurred in the area and condition of the road.</w:t>
      </w:r>
    </w:p>
    <w:p w:rsidR="00F42E57" w:rsidRDefault="00F42E57" w:rsidP="00F42E57"/>
    <w:p w:rsidR="00F42E57" w:rsidRPr="003F0320" w:rsidRDefault="00F42E57" w:rsidP="00F42E57">
      <w:pPr>
        <w:rPr>
          <w:b/>
          <w:sz w:val="26"/>
          <w:szCs w:val="26"/>
        </w:rPr>
      </w:pPr>
      <w:r w:rsidRPr="003F0320">
        <w:rPr>
          <w:b/>
          <w:sz w:val="26"/>
          <w:szCs w:val="26"/>
        </w:rPr>
        <w:t>Motion #14-</w:t>
      </w:r>
      <w:r w:rsidR="003F0320" w:rsidRPr="003F0320">
        <w:rPr>
          <w:b/>
          <w:sz w:val="26"/>
          <w:szCs w:val="26"/>
        </w:rPr>
        <w:t>192</w:t>
      </w:r>
    </w:p>
    <w:p w:rsidR="003F0320" w:rsidRDefault="003F0320" w:rsidP="00F42E57">
      <w:r w:rsidRPr="003F0320">
        <w:rPr>
          <w:b/>
          <w:sz w:val="26"/>
          <w:szCs w:val="26"/>
        </w:rPr>
        <w:t>Tenders – Infrastructure Upgrades</w:t>
      </w:r>
    </w:p>
    <w:p w:rsidR="00F42E57" w:rsidRDefault="00F42E57" w:rsidP="00F42E57"/>
    <w:p w:rsidR="00F42E57" w:rsidRDefault="00F42E57" w:rsidP="00F42E57">
      <w:r>
        <w:t>Moved by Deputy M</w:t>
      </w:r>
      <w:r w:rsidR="003F0320">
        <w:t>ayor Abbott and second</w:t>
      </w:r>
      <w:r w:rsidR="00D50691">
        <w:t>ed</w:t>
      </w:r>
      <w:r w:rsidR="003F0320">
        <w:t xml:space="preserve"> by Councillor Parrott that</w:t>
      </w:r>
      <w:r w:rsidR="003F0320" w:rsidRPr="003F0320">
        <w:t xml:space="preserve"> </w:t>
      </w:r>
      <w:r w:rsidR="003F0320">
        <w:t xml:space="preserve">the tender </w:t>
      </w:r>
      <w:r w:rsidR="007A2CC0">
        <w:t xml:space="preserve">for the Memorial Drive upgrading project </w:t>
      </w:r>
      <w:r w:rsidR="003F0320">
        <w:t>be awarded to the lowest bidder, Professional Grading at a cost of $2,756,121.98.   </w:t>
      </w:r>
    </w:p>
    <w:p w:rsidR="00F42E57" w:rsidRDefault="00F42E57" w:rsidP="00F42E57"/>
    <w:p w:rsidR="00F42E57" w:rsidRDefault="00F42E57" w:rsidP="00F42E57">
      <w:pPr>
        <w:ind w:left="720" w:firstLine="720"/>
      </w:pPr>
      <w:r>
        <w:t>In Favour:</w:t>
      </w:r>
      <w:r>
        <w:tab/>
        <w:t>7</w:t>
      </w:r>
      <w:r>
        <w:tab/>
        <w:t>Opposing:</w:t>
      </w:r>
      <w:r>
        <w:tab/>
        <w:t>0</w:t>
      </w:r>
    </w:p>
    <w:p w:rsidR="00F42E57" w:rsidRDefault="00F42E57" w:rsidP="00F42E57">
      <w:pPr>
        <w:ind w:left="720" w:firstLine="720"/>
      </w:pPr>
    </w:p>
    <w:p w:rsidR="00F42E57" w:rsidRDefault="00F42E57" w:rsidP="00F42E57">
      <w:r w:rsidRPr="00F42E57">
        <w:rPr>
          <w:b/>
        </w:rPr>
        <w:t>Decision:</w:t>
      </w:r>
      <w:r w:rsidRPr="00F42E57">
        <w:rPr>
          <w:b/>
        </w:rPr>
        <w:tab/>
      </w:r>
      <w:r>
        <w:t>Motion carried.</w:t>
      </w:r>
    </w:p>
    <w:p w:rsidR="003F0320" w:rsidRDefault="003F0320" w:rsidP="00F42E57"/>
    <w:p w:rsidR="003F0320" w:rsidRDefault="003F0320" w:rsidP="00F42E57"/>
    <w:p w:rsidR="003F0320" w:rsidRDefault="003F0320" w:rsidP="00F42E57"/>
    <w:p w:rsidR="00F42E57" w:rsidRPr="00F42E57" w:rsidRDefault="00F42E57" w:rsidP="00F42E57">
      <w:pPr>
        <w:rPr>
          <w:b/>
          <w:sz w:val="28"/>
          <w:szCs w:val="28"/>
        </w:rPr>
      </w:pPr>
      <w:r w:rsidRPr="00F42E57">
        <w:rPr>
          <w:b/>
          <w:sz w:val="28"/>
          <w:szCs w:val="28"/>
        </w:rPr>
        <w:t>Reallocation of Multi</w:t>
      </w:r>
      <w:r>
        <w:rPr>
          <w:b/>
          <w:sz w:val="28"/>
          <w:szCs w:val="28"/>
        </w:rPr>
        <w:t>-</w:t>
      </w:r>
      <w:r w:rsidRPr="00F42E57">
        <w:rPr>
          <w:b/>
          <w:sz w:val="28"/>
          <w:szCs w:val="28"/>
        </w:rPr>
        <w:t>Year</w:t>
      </w:r>
      <w:r w:rsidR="007A2CC0">
        <w:rPr>
          <w:b/>
          <w:sz w:val="28"/>
          <w:szCs w:val="28"/>
        </w:rPr>
        <w:t xml:space="preserve"> Funding</w:t>
      </w:r>
    </w:p>
    <w:p w:rsidR="00F42E57" w:rsidRDefault="00F42E57" w:rsidP="00F42E57"/>
    <w:p w:rsidR="00F42E57" w:rsidRDefault="00F42E57" w:rsidP="00F42E57">
      <w:r>
        <w:t xml:space="preserve">The Town Clerk advised that with the awarding of the above project and other recent project overages, Municipal Affairs requires that Council revisit its </w:t>
      </w:r>
      <w:r w:rsidR="00FB651A">
        <w:t>M</w:t>
      </w:r>
      <w:r>
        <w:t>ulti</w:t>
      </w:r>
      <w:r w:rsidR="00FB651A">
        <w:t>-Y</w:t>
      </w:r>
      <w:r>
        <w:t xml:space="preserve">ear </w:t>
      </w:r>
      <w:r w:rsidR="00FB651A">
        <w:t>F</w:t>
      </w:r>
      <w:r>
        <w:t xml:space="preserve">unding and reallocate portions from other planned projects to cover the overages.  The total overages to date are now approximately $800,000.  Two options were presented.  The first option included reallocating the current </w:t>
      </w:r>
      <w:r w:rsidR="003F0320">
        <w:t>$</w:t>
      </w:r>
      <w:r>
        <w:t>1.3 million set aside for Cobb’s Pond Boardwalk ($</w:t>
      </w:r>
      <w:r w:rsidR="007A2CC0">
        <w:t>9</w:t>
      </w:r>
      <w:r>
        <w:t>00,000) and a track ($</w:t>
      </w:r>
      <w:r w:rsidR="007A2CC0">
        <w:t>4</w:t>
      </w:r>
      <w:r>
        <w:t>00,000).  It is recommended that these projects not proceed.  Instead the $800,000 be put toward the overages, $100,000 be set aside f</w:t>
      </w:r>
      <w:r w:rsidR="00D50691">
        <w:t>or Cobb’s Pond Boardwalk repair</w:t>
      </w:r>
      <w:r>
        <w:t>s and the remaining $400,000 be held for future expenditures.  The second option was to make changes to future planned road or infrastructure upgrades by reducing a project by $400,000 and remove another $400,000 from the previously planned track.</w:t>
      </w:r>
    </w:p>
    <w:p w:rsidR="00132FB4" w:rsidRDefault="00132FB4" w:rsidP="00F42E57"/>
    <w:p w:rsidR="00F42E57" w:rsidRPr="00FB651A" w:rsidRDefault="00132FB4" w:rsidP="00F42E57">
      <w:pPr>
        <w:rPr>
          <w:b/>
          <w:sz w:val="26"/>
          <w:szCs w:val="26"/>
        </w:rPr>
      </w:pPr>
      <w:r w:rsidRPr="00FB651A">
        <w:rPr>
          <w:b/>
          <w:sz w:val="26"/>
          <w:szCs w:val="26"/>
        </w:rPr>
        <w:t>M</w:t>
      </w:r>
      <w:r w:rsidR="00F42E57" w:rsidRPr="00FB651A">
        <w:rPr>
          <w:b/>
          <w:sz w:val="26"/>
          <w:szCs w:val="26"/>
        </w:rPr>
        <w:t>otion</w:t>
      </w:r>
      <w:r w:rsidRPr="00FB651A">
        <w:rPr>
          <w:b/>
          <w:sz w:val="26"/>
          <w:szCs w:val="26"/>
        </w:rPr>
        <w:t xml:space="preserve"> #14-193</w:t>
      </w:r>
    </w:p>
    <w:p w:rsidR="00132FB4" w:rsidRPr="00FB651A" w:rsidRDefault="00FB651A" w:rsidP="00F42E57">
      <w:pPr>
        <w:rPr>
          <w:b/>
          <w:sz w:val="26"/>
          <w:szCs w:val="26"/>
        </w:rPr>
      </w:pPr>
      <w:r w:rsidRPr="00FB651A">
        <w:rPr>
          <w:b/>
          <w:sz w:val="26"/>
          <w:szCs w:val="26"/>
        </w:rPr>
        <w:t>Reallocation of Multi-Year</w:t>
      </w:r>
      <w:r w:rsidR="007A2CC0">
        <w:rPr>
          <w:b/>
          <w:sz w:val="26"/>
          <w:szCs w:val="26"/>
        </w:rPr>
        <w:t xml:space="preserve"> Funding</w:t>
      </w:r>
    </w:p>
    <w:p w:rsidR="00FB651A" w:rsidRDefault="00FB651A" w:rsidP="00F42E57"/>
    <w:p w:rsidR="00F42E57" w:rsidRDefault="00D50691" w:rsidP="00F42E57">
      <w:r>
        <w:t>Moved by Deputy Mayor Abbott</w:t>
      </w:r>
      <w:r w:rsidR="00F42E57">
        <w:t xml:space="preserve"> and se</w:t>
      </w:r>
      <w:r>
        <w:t xml:space="preserve">conded by Councillor Dove </w:t>
      </w:r>
      <w:r w:rsidR="00F42E57">
        <w:t>that the$800,000 allocated to the Cobb’s Pond Boardwalk be reallocated to cover the cost of overages of recently awarded M</w:t>
      </w:r>
      <w:r>
        <w:t xml:space="preserve">unicipal </w:t>
      </w:r>
      <w:r w:rsidR="00F42E57">
        <w:t>W</w:t>
      </w:r>
      <w:r>
        <w:t>orks</w:t>
      </w:r>
      <w:r w:rsidR="00F42E57">
        <w:t xml:space="preserve"> contracts</w:t>
      </w:r>
      <w:r>
        <w:t>.</w:t>
      </w:r>
    </w:p>
    <w:p w:rsidR="007B40D8" w:rsidRDefault="007B40D8" w:rsidP="00F42E57"/>
    <w:p w:rsidR="007B40D8" w:rsidRDefault="007B40D8" w:rsidP="00F42E57">
      <w:r>
        <w:tab/>
      </w:r>
      <w:r>
        <w:tab/>
        <w:t>In Favour:</w:t>
      </w:r>
      <w:r>
        <w:tab/>
        <w:t>6</w:t>
      </w:r>
      <w:r>
        <w:tab/>
        <w:t>Opposing:</w:t>
      </w:r>
      <w:r>
        <w:tab/>
        <w:t>1 – Councillor McBreairty</w:t>
      </w:r>
    </w:p>
    <w:p w:rsidR="00C664EE" w:rsidRDefault="00C664EE" w:rsidP="00F42E57"/>
    <w:p w:rsidR="00C664EE" w:rsidRDefault="00C664EE" w:rsidP="00F42E57">
      <w:r w:rsidRPr="00C664EE">
        <w:rPr>
          <w:b/>
        </w:rPr>
        <w:t>Decision:</w:t>
      </w:r>
      <w:r>
        <w:tab/>
        <w:t>Motion carried.</w:t>
      </w:r>
    </w:p>
    <w:p w:rsidR="00F42E57" w:rsidRDefault="00F42E57" w:rsidP="00F42E57"/>
    <w:p w:rsidR="00F42E57" w:rsidRPr="007B40D8" w:rsidRDefault="007B40D8" w:rsidP="00F42E57">
      <w:pPr>
        <w:rPr>
          <w:b/>
          <w:sz w:val="28"/>
          <w:szCs w:val="28"/>
        </w:rPr>
      </w:pPr>
      <w:r w:rsidRPr="007B40D8">
        <w:rPr>
          <w:b/>
          <w:sz w:val="28"/>
          <w:szCs w:val="28"/>
        </w:rPr>
        <w:t xml:space="preserve">New </w:t>
      </w:r>
      <w:r w:rsidR="00F42E57" w:rsidRPr="007B40D8">
        <w:rPr>
          <w:b/>
          <w:sz w:val="28"/>
          <w:szCs w:val="28"/>
        </w:rPr>
        <w:t>School</w:t>
      </w:r>
    </w:p>
    <w:p w:rsidR="00F42E57" w:rsidRDefault="00F42E57" w:rsidP="00F42E57"/>
    <w:p w:rsidR="00F42E57" w:rsidRDefault="00F42E57" w:rsidP="00F42E57">
      <w:r>
        <w:t xml:space="preserve">Council was advised that the contractor for the new school has indicated that due to safety issues of an open playground being directly beside this construction site he wishes to have the playground closed. Council disagreed as the playground is accessible via Raynham and is outside the work area. It was suggested that the contractor erect a fence to secure the construction site.  </w:t>
      </w:r>
      <w:r w:rsidR="009B60CF">
        <w:t>The CAO will be contacting the S</w:t>
      </w:r>
      <w:r>
        <w:t xml:space="preserve">chool </w:t>
      </w:r>
      <w:r w:rsidR="009B60CF">
        <w:t>B</w:t>
      </w:r>
      <w:r>
        <w:t>oard to discuss this issue further.</w:t>
      </w:r>
    </w:p>
    <w:p w:rsidR="007B40D8" w:rsidRDefault="007B40D8" w:rsidP="00F42E57"/>
    <w:p w:rsidR="00391870" w:rsidRDefault="00391870" w:rsidP="00F42E57"/>
    <w:p w:rsidR="00C664EE" w:rsidRPr="00C664EE" w:rsidRDefault="00C664EE" w:rsidP="00F42E57">
      <w:pPr>
        <w:rPr>
          <w:b/>
          <w:sz w:val="26"/>
          <w:szCs w:val="26"/>
        </w:rPr>
      </w:pPr>
      <w:r w:rsidRPr="00C664EE">
        <w:rPr>
          <w:b/>
          <w:sz w:val="26"/>
          <w:szCs w:val="26"/>
        </w:rPr>
        <w:t>Motion #14-194</w:t>
      </w:r>
    </w:p>
    <w:p w:rsidR="00C664EE" w:rsidRPr="00C664EE" w:rsidRDefault="00C664EE" w:rsidP="00F42E57">
      <w:pPr>
        <w:rPr>
          <w:b/>
          <w:sz w:val="26"/>
          <w:szCs w:val="26"/>
        </w:rPr>
      </w:pPr>
      <w:r w:rsidRPr="00C664EE">
        <w:rPr>
          <w:b/>
          <w:sz w:val="26"/>
          <w:szCs w:val="26"/>
        </w:rPr>
        <w:t>Adjournment</w:t>
      </w:r>
    </w:p>
    <w:p w:rsidR="00C664EE" w:rsidRDefault="00C664EE" w:rsidP="00F42E57"/>
    <w:p w:rsidR="00C664EE" w:rsidRDefault="00C664EE" w:rsidP="00F42E57">
      <w:r>
        <w:t xml:space="preserve">Moved by </w:t>
      </w:r>
      <w:r w:rsidR="00391870">
        <w:t>Deputy Mayor Abbott</w:t>
      </w:r>
      <w:r>
        <w:t xml:space="preserve"> that the Special Meeting of Council be adjourned.</w:t>
      </w:r>
    </w:p>
    <w:p w:rsidR="00C664EE" w:rsidRDefault="00C664EE" w:rsidP="00F42E57"/>
    <w:p w:rsidR="00C664EE" w:rsidRDefault="00C664EE" w:rsidP="00F42E57">
      <w:r>
        <w:tab/>
      </w:r>
      <w:r>
        <w:tab/>
        <w:t>In Favour:</w:t>
      </w:r>
      <w:r>
        <w:tab/>
        <w:t>7</w:t>
      </w:r>
      <w:r>
        <w:tab/>
        <w:t>Opposing:</w:t>
      </w:r>
      <w:r>
        <w:tab/>
        <w:t>0</w:t>
      </w:r>
    </w:p>
    <w:p w:rsidR="00C664EE" w:rsidRDefault="00C664EE" w:rsidP="00F42E57">
      <w:r>
        <w:br/>
      </w:r>
      <w:r w:rsidRPr="00C664EE">
        <w:rPr>
          <w:b/>
        </w:rPr>
        <w:t>Decision:</w:t>
      </w:r>
      <w:r>
        <w:tab/>
        <w:t>Motion carried.</w:t>
      </w:r>
    </w:p>
    <w:p w:rsidR="00C664EE" w:rsidRDefault="00C664EE" w:rsidP="00F42E57"/>
    <w:p w:rsidR="00C664EE" w:rsidRDefault="00C664EE" w:rsidP="00F42E57"/>
    <w:p w:rsidR="00C664EE" w:rsidRDefault="00C664EE" w:rsidP="00F42E57"/>
    <w:p w:rsidR="007B40D8" w:rsidRDefault="007B40D8" w:rsidP="00F42E57">
      <w:r>
        <w:t xml:space="preserve">There being no further business, the meeting adjourned at </w:t>
      </w:r>
      <w:r w:rsidR="00796C47">
        <w:t>4:55</w:t>
      </w:r>
      <w:r w:rsidR="00AF07B8">
        <w:t>pm.</w:t>
      </w:r>
    </w:p>
    <w:p w:rsidR="008C67ED" w:rsidRDefault="008C67ED" w:rsidP="007E0D19">
      <w:pPr>
        <w:rPr>
          <w:b/>
        </w:rPr>
      </w:pPr>
    </w:p>
    <w:p w:rsidR="00AF07B8" w:rsidRDefault="00AF07B8" w:rsidP="007E0D19">
      <w:pPr>
        <w:rPr>
          <w:b/>
        </w:rPr>
      </w:pPr>
    </w:p>
    <w:p w:rsidR="007E0D19" w:rsidRPr="00BB2767" w:rsidRDefault="00873127" w:rsidP="007E0D19">
      <w:pPr>
        <w:rPr>
          <w:b/>
        </w:rPr>
      </w:pPr>
      <w:r w:rsidRPr="00873127">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pt;margin-top:14.3pt;width:210pt;height:.05pt;z-index:251660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"/>
        </w:pict>
      </w:r>
    </w:p>
    <w:p w:rsidR="008938B4" w:rsidRPr="00BB2767" w:rsidRDefault="008C67ED" w:rsidP="007E0D19">
      <w:pPr>
        <w:rPr>
          <w:b/>
        </w:rPr>
      </w:pPr>
      <w:r>
        <w:rPr>
          <w:b/>
        </w:rPr>
        <w:t>Claude Elliott</w:t>
      </w:r>
      <w:r w:rsidR="003336FA">
        <w:rPr>
          <w:b/>
        </w:rPr>
        <w:t>,</w:t>
      </w:r>
      <w:r w:rsidR="007D6685">
        <w:rPr>
          <w:b/>
        </w:rPr>
        <w:t xml:space="preserve"> </w:t>
      </w:r>
      <w:r w:rsidR="00906ECC">
        <w:rPr>
          <w:b/>
        </w:rPr>
        <w:t>Mayor</w:t>
      </w:r>
    </w:p>
    <w:p w:rsidR="009A2F1D" w:rsidRDefault="009A2F1D"/>
    <w:p w:rsidR="00A95242" w:rsidRDefault="00A95242"/>
    <w:p w:rsidR="009A2F1D" w:rsidRDefault="00873127" w:rsidP="00DB3E95">
      <w:pPr>
        <w:tabs>
          <w:tab w:val="left" w:pos="4155"/>
        </w:tabs>
      </w:pPr>
      <w:r>
        <w:rPr>
          <w:noProof/>
        </w:rPr>
        <w:pict>
          <v:shape id="AutoShape 3" o:spid="_x0000_s1027" type="#_x0000_t32" style="position:absolute;left:0;text-align:left;margin-left:-.7pt;margin-top:9.25pt;width:210pt;height:.05pt;z-index:2516613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"/>
        </w:pict>
      </w:r>
      <w:r w:rsidR="00DB3E95">
        <w:tab/>
      </w:r>
    </w:p>
    <w:p w:rsidR="00DB3E95" w:rsidRPr="00DB3E95" w:rsidRDefault="003336FA" w:rsidP="00DB3E95">
      <w:pPr>
        <w:tabs>
          <w:tab w:val="left" w:pos="4155"/>
        </w:tabs>
        <w:rPr>
          <w:b/>
        </w:rPr>
      </w:pPr>
      <w:r>
        <w:rPr>
          <w:b/>
        </w:rPr>
        <w:t xml:space="preserve">Garry Brown, </w:t>
      </w:r>
      <w:r w:rsidR="00DB3E95" w:rsidRPr="00DB3E95">
        <w:rPr>
          <w:b/>
        </w:rPr>
        <w:t>Town Clerk</w:t>
      </w:r>
    </w:p>
    <w:sectPr w:rsidR="00DB3E95" w:rsidRPr="00DB3E95"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E1B" w:rsidRDefault="000F2E1B" w:rsidP="007E0D19">
      <w:r>
        <w:separator/>
      </w:r>
    </w:p>
  </w:endnote>
  <w:endnote w:type="continuationSeparator" w:id="0">
    <w:p w:rsidR="000F2E1B" w:rsidRDefault="000F2E1B" w:rsidP="007E0D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E1B" w:rsidRDefault="000F2E1B" w:rsidP="007E0D19">
      <w:r>
        <w:separator/>
      </w:r>
    </w:p>
  </w:footnote>
  <w:footnote w:type="continuationSeparator" w:id="0">
    <w:p w:rsidR="000F2E1B" w:rsidRDefault="000F2E1B"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B9B" w:rsidRPr="007E0D19" w:rsidRDefault="007D6685"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Special</w:t>
    </w:r>
    <w:r w:rsidR="009F7B9B">
      <w:rPr>
        <w:b/>
        <w:i/>
        <w:color w:val="808080" w:themeColor="background1" w:themeShade="80"/>
      </w:rPr>
      <w:t xml:space="preserve"> Meeting of Council </w:t>
    </w:r>
    <w:r w:rsidR="009F7B9B" w:rsidRPr="007E0D19">
      <w:rPr>
        <w:b/>
        <w:i/>
        <w:color w:val="808080" w:themeColor="background1" w:themeShade="80"/>
      </w:rPr>
      <w:t xml:space="preserve">                 </w:t>
    </w:r>
    <w:r w:rsidR="00F42E57">
      <w:rPr>
        <w:b/>
        <w:i/>
        <w:color w:val="808080" w:themeColor="background1" w:themeShade="80"/>
      </w:rPr>
      <w:t>September 10, 2014</w:t>
    </w:r>
    <w:r w:rsidR="009F7B9B" w:rsidRPr="007E0D19">
      <w:rPr>
        <w:b/>
        <w:i/>
        <w:color w:val="808080" w:themeColor="background1" w:themeShade="80"/>
      </w:rPr>
      <w:tab/>
    </w:r>
    <w:sdt>
      <w:sdtPr>
        <w:rPr>
          <w:b/>
          <w:i/>
        </w:rPr>
        <w:id w:val="565053189"/>
        <w:docPartObj>
          <w:docPartGallery w:val="Page Numbers (Top of Page)"/>
          <w:docPartUnique/>
        </w:docPartObj>
      </w:sdtPr>
      <w:sdtContent>
        <w:r w:rsidR="009F7B9B" w:rsidRPr="007E0D19">
          <w:rPr>
            <w:b/>
            <w:i/>
            <w:color w:val="7F7F7F" w:themeColor="text1" w:themeTint="80"/>
          </w:rPr>
          <w:t xml:space="preserve">Page </w:t>
        </w:r>
        <w:r w:rsidR="00873127" w:rsidRPr="007E0D19">
          <w:rPr>
            <w:b/>
            <w:i/>
            <w:color w:val="7F7F7F" w:themeColor="text1" w:themeTint="80"/>
          </w:rPr>
          <w:fldChar w:fldCharType="begin"/>
        </w:r>
        <w:r w:rsidR="009F7B9B" w:rsidRPr="007E0D19">
          <w:rPr>
            <w:b/>
            <w:i/>
            <w:color w:val="7F7F7F" w:themeColor="text1" w:themeTint="80"/>
          </w:rPr>
          <w:instrText xml:space="preserve"> PAGE </w:instrText>
        </w:r>
        <w:r w:rsidR="00873127" w:rsidRPr="007E0D19">
          <w:rPr>
            <w:b/>
            <w:i/>
            <w:color w:val="7F7F7F" w:themeColor="text1" w:themeTint="80"/>
          </w:rPr>
          <w:fldChar w:fldCharType="separate"/>
        </w:r>
        <w:r w:rsidR="00AF07B8">
          <w:rPr>
            <w:b/>
            <w:i/>
            <w:noProof/>
            <w:color w:val="7F7F7F" w:themeColor="text1" w:themeTint="80"/>
          </w:rPr>
          <w:t>3</w:t>
        </w:r>
        <w:r w:rsidR="00873127" w:rsidRPr="007E0D19">
          <w:rPr>
            <w:b/>
            <w:i/>
            <w:color w:val="7F7F7F" w:themeColor="text1" w:themeTint="80"/>
          </w:rPr>
          <w:fldChar w:fldCharType="end"/>
        </w:r>
        <w:r w:rsidR="009F7B9B" w:rsidRPr="007E0D19">
          <w:rPr>
            <w:b/>
            <w:i/>
            <w:color w:val="7F7F7F" w:themeColor="text1" w:themeTint="80"/>
          </w:rPr>
          <w:t xml:space="preserve"> of </w:t>
        </w:r>
        <w:r w:rsidR="00873127" w:rsidRPr="007E0D19">
          <w:rPr>
            <w:b/>
            <w:i/>
            <w:color w:val="7F7F7F" w:themeColor="text1" w:themeTint="80"/>
          </w:rPr>
          <w:fldChar w:fldCharType="begin"/>
        </w:r>
        <w:r w:rsidR="009F7B9B" w:rsidRPr="007E0D19">
          <w:rPr>
            <w:b/>
            <w:i/>
            <w:color w:val="7F7F7F" w:themeColor="text1" w:themeTint="80"/>
          </w:rPr>
          <w:instrText xml:space="preserve"> NUMPAGES  </w:instrText>
        </w:r>
        <w:r w:rsidR="00873127" w:rsidRPr="007E0D19">
          <w:rPr>
            <w:b/>
            <w:i/>
            <w:color w:val="7F7F7F" w:themeColor="text1" w:themeTint="80"/>
          </w:rPr>
          <w:fldChar w:fldCharType="separate"/>
        </w:r>
        <w:r w:rsidR="00AF07B8">
          <w:rPr>
            <w:b/>
            <w:i/>
            <w:noProof/>
            <w:color w:val="7F7F7F" w:themeColor="text1" w:themeTint="80"/>
          </w:rPr>
          <w:t>3</w:t>
        </w:r>
        <w:r w:rsidR="00873127" w:rsidRPr="007E0D19">
          <w:rPr>
            <w:b/>
            <w:i/>
            <w:color w:val="7F7F7F" w:themeColor="text1" w:themeTint="80"/>
          </w:rPr>
          <w:fldChar w:fldCharType="end"/>
        </w:r>
      </w:sdtContent>
    </w:sdt>
  </w:p>
  <w:p w:rsidR="009F7B9B" w:rsidRPr="00C22809" w:rsidRDefault="009F7B9B">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B9B" w:rsidRPr="00C20CB1" w:rsidRDefault="009F7B9B" w:rsidP="006B03EA">
    <w:pPr>
      <w:pBdr>
        <w:top w:val="single" w:sz="4" w:space="1" w:color="auto"/>
        <w:left w:val="single" w:sz="4" w:space="4" w:color="auto"/>
        <w:bottom w:val="single" w:sz="4" w:space="1" w:color="auto"/>
        <w:right w:val="single" w:sz="4" w:space="4" w:color="auto"/>
      </w:pBdr>
      <w:shd w:val="clear" w:color="auto" w:fill="C0C0C0"/>
      <w:spacing w:after="240" w:line="276" w:lineRule="auto"/>
      <w:jc w:val="center"/>
      <w:rPr>
        <w:rFonts w:cs="Arial"/>
        <w:b/>
        <w:sz w:val="36"/>
        <w:szCs w:val="36"/>
      </w:rPr>
    </w:pPr>
    <w:r w:rsidRPr="00C20CB1">
      <w:rPr>
        <w:rFonts w:cs="Arial"/>
        <w:b/>
        <w:sz w:val="36"/>
        <w:szCs w:val="36"/>
      </w:rPr>
      <w:t>MINUTES</w:t>
    </w:r>
  </w:p>
  <w:p w:rsidR="009F7B9B" w:rsidRDefault="007638D1" w:rsidP="006B03EA">
    <w:pPr>
      <w:pBdr>
        <w:top w:val="single" w:sz="4" w:space="1" w:color="auto"/>
        <w:left w:val="single" w:sz="4" w:space="4" w:color="auto"/>
        <w:bottom w:val="single" w:sz="4" w:space="1" w:color="auto"/>
        <w:right w:val="single" w:sz="4" w:space="4" w:color="auto"/>
      </w:pBdr>
      <w:shd w:val="clear" w:color="auto" w:fill="C0C0C0"/>
      <w:jc w:val="center"/>
      <w:rPr>
        <w:rFonts w:cs="Arial"/>
        <w:b/>
        <w:sz w:val="28"/>
        <w:szCs w:val="28"/>
      </w:rPr>
    </w:pPr>
    <w:r>
      <w:rPr>
        <w:rFonts w:cs="Arial"/>
        <w:b/>
        <w:sz w:val="28"/>
        <w:szCs w:val="28"/>
      </w:rPr>
      <w:t xml:space="preserve">Special </w:t>
    </w:r>
    <w:r w:rsidR="009F7B9B">
      <w:rPr>
        <w:rFonts w:cs="Arial"/>
        <w:b/>
        <w:sz w:val="28"/>
        <w:szCs w:val="28"/>
      </w:rPr>
      <w:t xml:space="preserve">Meeting of Council </w:t>
    </w:r>
  </w:p>
  <w:p w:rsidR="009F7B9B" w:rsidRPr="001169EB" w:rsidRDefault="00F42E57" w:rsidP="006B03EA">
    <w:pPr>
      <w:pBdr>
        <w:top w:val="single" w:sz="4" w:space="1" w:color="auto"/>
        <w:left w:val="single" w:sz="4" w:space="4" w:color="auto"/>
        <w:bottom w:val="single" w:sz="4" w:space="1" w:color="auto"/>
        <w:right w:val="single" w:sz="4" w:space="4" w:color="auto"/>
      </w:pBdr>
      <w:shd w:val="clear" w:color="auto" w:fill="C0C0C0"/>
      <w:jc w:val="center"/>
      <w:rPr>
        <w:rFonts w:cs="Arial"/>
        <w:b/>
        <w:sz w:val="28"/>
        <w:szCs w:val="28"/>
      </w:rPr>
    </w:pPr>
    <w:r>
      <w:rPr>
        <w:rFonts w:cs="Arial"/>
        <w:b/>
        <w:sz w:val="28"/>
        <w:szCs w:val="28"/>
      </w:rPr>
      <w:t>Wednesday</w:t>
    </w:r>
    <w:r w:rsidR="009F7B9B">
      <w:rPr>
        <w:rFonts w:cs="Arial"/>
        <w:b/>
        <w:sz w:val="28"/>
        <w:szCs w:val="28"/>
      </w:rPr>
      <w:t xml:space="preserve">, </w:t>
    </w:r>
    <w:r>
      <w:rPr>
        <w:rFonts w:cs="Arial"/>
        <w:b/>
        <w:sz w:val="28"/>
        <w:szCs w:val="28"/>
      </w:rPr>
      <w:t>September</w:t>
    </w:r>
    <w:r w:rsidR="007638D1">
      <w:rPr>
        <w:rFonts w:cs="Arial"/>
        <w:b/>
        <w:sz w:val="28"/>
        <w:szCs w:val="28"/>
      </w:rPr>
      <w:t xml:space="preserve"> </w:t>
    </w:r>
    <w:r w:rsidR="00834E1B">
      <w:rPr>
        <w:rFonts w:cs="Arial"/>
        <w:b/>
        <w:sz w:val="28"/>
        <w:szCs w:val="28"/>
      </w:rPr>
      <w:t>1</w:t>
    </w:r>
    <w:r>
      <w:rPr>
        <w:rFonts w:cs="Arial"/>
        <w:b/>
        <w:sz w:val="28"/>
        <w:szCs w:val="28"/>
      </w:rPr>
      <w:t>0</w:t>
    </w:r>
    <w:r w:rsidR="003336FA">
      <w:rPr>
        <w:rFonts w:cs="Arial"/>
        <w:b/>
        <w:sz w:val="28"/>
        <w:szCs w:val="28"/>
      </w:rPr>
      <w:t>, 201</w:t>
    </w:r>
    <w:r>
      <w:rPr>
        <w:rFonts w:cs="Arial"/>
        <w:b/>
        <w:sz w:val="28"/>
        <w:szCs w:val="28"/>
      </w:rPr>
      <w:t>4</w:t>
    </w:r>
    <w:r w:rsidR="00AE76EE">
      <w:rPr>
        <w:rFonts w:cs="Arial"/>
        <w:b/>
        <w:sz w:val="28"/>
        <w:szCs w:val="28"/>
      </w:rPr>
      <w:t xml:space="preserve"> @ </w:t>
    </w:r>
    <w:r>
      <w:rPr>
        <w:rFonts w:cs="Arial"/>
        <w:b/>
        <w:sz w:val="28"/>
        <w:szCs w:val="28"/>
      </w:rPr>
      <w:t>4</w:t>
    </w:r>
    <w:r w:rsidR="00AE76EE">
      <w:rPr>
        <w:rFonts w:cs="Arial"/>
        <w:b/>
        <w:sz w:val="28"/>
        <w:szCs w:val="28"/>
      </w:rPr>
      <w:t>:</w:t>
    </w:r>
    <w:r>
      <w:rPr>
        <w:rFonts w:cs="Arial"/>
        <w:b/>
        <w:sz w:val="28"/>
        <w:szCs w:val="28"/>
      </w:rPr>
      <w:t>3</w:t>
    </w:r>
    <w:r w:rsidR="003336FA">
      <w:rPr>
        <w:rFonts w:cs="Arial"/>
        <w:b/>
        <w:sz w:val="28"/>
        <w:szCs w:val="28"/>
      </w:rPr>
      <w:t xml:space="preserve">0 </w:t>
    </w:r>
    <w:r w:rsidR="00834E1B">
      <w:rPr>
        <w:rFonts w:cs="Arial"/>
        <w:b/>
        <w:sz w:val="28"/>
        <w:szCs w:val="28"/>
      </w:rPr>
      <w:t>p</w:t>
    </w:r>
    <w:r w:rsidR="009F7B9B" w:rsidRPr="001169EB">
      <w:rPr>
        <w:rFonts w:cs="Arial"/>
        <w:b/>
        <w:sz w:val="28"/>
        <w:szCs w:val="28"/>
      </w:rPr>
      <w:t>m</w:t>
    </w:r>
  </w:p>
  <w:p w:rsidR="009F7B9B" w:rsidRDefault="009F7B9B" w:rsidP="006B03EA">
    <w:pPr>
      <w:pStyle w:val="Header"/>
      <w:pBdr>
        <w:top w:val="single" w:sz="4" w:space="1" w:color="auto"/>
        <w:left w:val="single" w:sz="4" w:space="4" w:color="auto"/>
        <w:bottom w:val="single" w:sz="4" w:space="1" w:color="auto"/>
        <w:right w:val="single" w:sz="4" w:space="4" w:color="auto"/>
      </w:pBdr>
      <w:shd w:val="clear" w:color="auto" w:fill="C0C0C0"/>
    </w:pPr>
    <w:r>
      <w:rPr>
        <w:rFonts w:cs="Arial"/>
        <w:b/>
        <w:sz w:val="28"/>
        <w:szCs w:val="28"/>
      </w:rPr>
      <w:tab/>
      <w:t xml:space="preserve">Council Chambers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512B0E"/>
    <w:multiLevelType w:val="hybridMultilevel"/>
    <w:tmpl w:val="B7D4DF52"/>
    <w:lvl w:ilvl="0" w:tplc="A64E88AC">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rsids>
    <w:rsidRoot w:val="00947A0F"/>
    <w:rsid w:val="00000E45"/>
    <w:rsid w:val="0000715A"/>
    <w:rsid w:val="00024A38"/>
    <w:rsid w:val="00047EA4"/>
    <w:rsid w:val="00052690"/>
    <w:rsid w:val="000527F3"/>
    <w:rsid w:val="00055E96"/>
    <w:rsid w:val="0006161A"/>
    <w:rsid w:val="00066339"/>
    <w:rsid w:val="00092582"/>
    <w:rsid w:val="00093349"/>
    <w:rsid w:val="00093AC5"/>
    <w:rsid w:val="000E4B5F"/>
    <w:rsid w:val="000F2E1B"/>
    <w:rsid w:val="001112C6"/>
    <w:rsid w:val="0011668F"/>
    <w:rsid w:val="001305F3"/>
    <w:rsid w:val="00132FB4"/>
    <w:rsid w:val="00141667"/>
    <w:rsid w:val="00145826"/>
    <w:rsid w:val="001675EE"/>
    <w:rsid w:val="0017161E"/>
    <w:rsid w:val="001721CC"/>
    <w:rsid w:val="001B52DC"/>
    <w:rsid w:val="001B5C8F"/>
    <w:rsid w:val="001C3541"/>
    <w:rsid w:val="001D2037"/>
    <w:rsid w:val="00202638"/>
    <w:rsid w:val="00222794"/>
    <w:rsid w:val="00262AC7"/>
    <w:rsid w:val="002734EE"/>
    <w:rsid w:val="002777CE"/>
    <w:rsid w:val="00286EFA"/>
    <w:rsid w:val="002959F4"/>
    <w:rsid w:val="002B1686"/>
    <w:rsid w:val="002B2A1F"/>
    <w:rsid w:val="002B689A"/>
    <w:rsid w:val="002D69AA"/>
    <w:rsid w:val="002D6DC4"/>
    <w:rsid w:val="003045E2"/>
    <w:rsid w:val="003067B3"/>
    <w:rsid w:val="00321B1F"/>
    <w:rsid w:val="00321E19"/>
    <w:rsid w:val="00327556"/>
    <w:rsid w:val="003312BD"/>
    <w:rsid w:val="003336FA"/>
    <w:rsid w:val="00351993"/>
    <w:rsid w:val="0037647A"/>
    <w:rsid w:val="00377861"/>
    <w:rsid w:val="003802B9"/>
    <w:rsid w:val="00387502"/>
    <w:rsid w:val="00391870"/>
    <w:rsid w:val="003B0334"/>
    <w:rsid w:val="003C251A"/>
    <w:rsid w:val="003D636C"/>
    <w:rsid w:val="003E0A36"/>
    <w:rsid w:val="003F0320"/>
    <w:rsid w:val="003F26C3"/>
    <w:rsid w:val="004000AD"/>
    <w:rsid w:val="00402F4A"/>
    <w:rsid w:val="00405F2B"/>
    <w:rsid w:val="004211DB"/>
    <w:rsid w:val="0042748C"/>
    <w:rsid w:val="00481854"/>
    <w:rsid w:val="00494BD1"/>
    <w:rsid w:val="004A5481"/>
    <w:rsid w:val="004B3CB4"/>
    <w:rsid w:val="004D0C12"/>
    <w:rsid w:val="004E0765"/>
    <w:rsid w:val="00503961"/>
    <w:rsid w:val="005146D6"/>
    <w:rsid w:val="00517448"/>
    <w:rsid w:val="0053523E"/>
    <w:rsid w:val="00535830"/>
    <w:rsid w:val="00535C36"/>
    <w:rsid w:val="00537C70"/>
    <w:rsid w:val="00544EAE"/>
    <w:rsid w:val="00556899"/>
    <w:rsid w:val="00582A16"/>
    <w:rsid w:val="00590002"/>
    <w:rsid w:val="00590F56"/>
    <w:rsid w:val="00592434"/>
    <w:rsid w:val="005A0C1A"/>
    <w:rsid w:val="005B0211"/>
    <w:rsid w:val="005C0C6D"/>
    <w:rsid w:val="005C1521"/>
    <w:rsid w:val="005C35F7"/>
    <w:rsid w:val="005C5DEC"/>
    <w:rsid w:val="005F36CD"/>
    <w:rsid w:val="00611BB5"/>
    <w:rsid w:val="006341E7"/>
    <w:rsid w:val="00641808"/>
    <w:rsid w:val="00645A9B"/>
    <w:rsid w:val="0065350C"/>
    <w:rsid w:val="00661D27"/>
    <w:rsid w:val="0069165B"/>
    <w:rsid w:val="006A0F34"/>
    <w:rsid w:val="006B03EA"/>
    <w:rsid w:val="006B7619"/>
    <w:rsid w:val="006D20EF"/>
    <w:rsid w:val="006D7FDD"/>
    <w:rsid w:val="006E0EA0"/>
    <w:rsid w:val="00712B13"/>
    <w:rsid w:val="00715E1D"/>
    <w:rsid w:val="00715FBC"/>
    <w:rsid w:val="007638D1"/>
    <w:rsid w:val="00781778"/>
    <w:rsid w:val="00782FE7"/>
    <w:rsid w:val="00791494"/>
    <w:rsid w:val="00796C47"/>
    <w:rsid w:val="00797003"/>
    <w:rsid w:val="007A2CC0"/>
    <w:rsid w:val="007B40D8"/>
    <w:rsid w:val="007D11A4"/>
    <w:rsid w:val="007D1D55"/>
    <w:rsid w:val="007D6685"/>
    <w:rsid w:val="007E0D19"/>
    <w:rsid w:val="00804FC7"/>
    <w:rsid w:val="008241A9"/>
    <w:rsid w:val="00834E1B"/>
    <w:rsid w:val="0084140E"/>
    <w:rsid w:val="00845A31"/>
    <w:rsid w:val="00867FDC"/>
    <w:rsid w:val="00873127"/>
    <w:rsid w:val="00874D70"/>
    <w:rsid w:val="0088308F"/>
    <w:rsid w:val="00886751"/>
    <w:rsid w:val="008938B4"/>
    <w:rsid w:val="008B6262"/>
    <w:rsid w:val="008C67ED"/>
    <w:rsid w:val="008D1E8A"/>
    <w:rsid w:val="008D5D50"/>
    <w:rsid w:val="00905280"/>
    <w:rsid w:val="00906ECC"/>
    <w:rsid w:val="00924E15"/>
    <w:rsid w:val="009446D3"/>
    <w:rsid w:val="00947A0F"/>
    <w:rsid w:val="00954EF4"/>
    <w:rsid w:val="009571B5"/>
    <w:rsid w:val="00957F1B"/>
    <w:rsid w:val="00974374"/>
    <w:rsid w:val="00974668"/>
    <w:rsid w:val="00990576"/>
    <w:rsid w:val="009A2F1D"/>
    <w:rsid w:val="009A4B85"/>
    <w:rsid w:val="009B60CF"/>
    <w:rsid w:val="009C772A"/>
    <w:rsid w:val="009D2D20"/>
    <w:rsid w:val="009E35F5"/>
    <w:rsid w:val="009F4884"/>
    <w:rsid w:val="009F66ED"/>
    <w:rsid w:val="009F7B9B"/>
    <w:rsid w:val="00A16708"/>
    <w:rsid w:val="00A16720"/>
    <w:rsid w:val="00A36D3B"/>
    <w:rsid w:val="00A7115F"/>
    <w:rsid w:val="00A77408"/>
    <w:rsid w:val="00A95242"/>
    <w:rsid w:val="00A95757"/>
    <w:rsid w:val="00AB51B0"/>
    <w:rsid w:val="00AE3693"/>
    <w:rsid w:val="00AE76EE"/>
    <w:rsid w:val="00AF07B8"/>
    <w:rsid w:val="00AF2666"/>
    <w:rsid w:val="00B021E1"/>
    <w:rsid w:val="00B154B0"/>
    <w:rsid w:val="00B223CF"/>
    <w:rsid w:val="00B36FC1"/>
    <w:rsid w:val="00B41796"/>
    <w:rsid w:val="00B61ADB"/>
    <w:rsid w:val="00B83228"/>
    <w:rsid w:val="00B86864"/>
    <w:rsid w:val="00B90649"/>
    <w:rsid w:val="00B9107D"/>
    <w:rsid w:val="00B93637"/>
    <w:rsid w:val="00BC0457"/>
    <w:rsid w:val="00BC5109"/>
    <w:rsid w:val="00BD6D5B"/>
    <w:rsid w:val="00BD79EF"/>
    <w:rsid w:val="00BF297D"/>
    <w:rsid w:val="00C1156C"/>
    <w:rsid w:val="00C54F9F"/>
    <w:rsid w:val="00C664EE"/>
    <w:rsid w:val="00C84529"/>
    <w:rsid w:val="00C934F2"/>
    <w:rsid w:val="00CA6757"/>
    <w:rsid w:val="00CB5E7F"/>
    <w:rsid w:val="00CD567A"/>
    <w:rsid w:val="00CE3C01"/>
    <w:rsid w:val="00D056D9"/>
    <w:rsid w:val="00D14CFF"/>
    <w:rsid w:val="00D50691"/>
    <w:rsid w:val="00D50856"/>
    <w:rsid w:val="00D84CA7"/>
    <w:rsid w:val="00D92D3B"/>
    <w:rsid w:val="00DB3E95"/>
    <w:rsid w:val="00DC4A85"/>
    <w:rsid w:val="00DC631C"/>
    <w:rsid w:val="00DF1D4B"/>
    <w:rsid w:val="00DF3A4B"/>
    <w:rsid w:val="00E13996"/>
    <w:rsid w:val="00E27C7B"/>
    <w:rsid w:val="00E44340"/>
    <w:rsid w:val="00E65156"/>
    <w:rsid w:val="00E82396"/>
    <w:rsid w:val="00E84C33"/>
    <w:rsid w:val="00EA4963"/>
    <w:rsid w:val="00EA67AB"/>
    <w:rsid w:val="00EB15F8"/>
    <w:rsid w:val="00EB3AE5"/>
    <w:rsid w:val="00EB4065"/>
    <w:rsid w:val="00EC2D40"/>
    <w:rsid w:val="00EC3BCF"/>
    <w:rsid w:val="00EC63B0"/>
    <w:rsid w:val="00ED098B"/>
    <w:rsid w:val="00EE558A"/>
    <w:rsid w:val="00F04D69"/>
    <w:rsid w:val="00F2085C"/>
    <w:rsid w:val="00F22ECD"/>
    <w:rsid w:val="00F3574E"/>
    <w:rsid w:val="00F40BDB"/>
    <w:rsid w:val="00F428AF"/>
    <w:rsid w:val="00F42E57"/>
    <w:rsid w:val="00F566DC"/>
    <w:rsid w:val="00F8661D"/>
    <w:rsid w:val="00F9502C"/>
    <w:rsid w:val="00F96D5E"/>
    <w:rsid w:val="00FA32DC"/>
    <w:rsid w:val="00FB651A"/>
    <w:rsid w:val="00FC46F3"/>
    <w:rsid w:val="00FE0216"/>
    <w:rsid w:val="00FE10EB"/>
    <w:rsid w:val="00FE74CE"/>
    <w:rsid w:val="00FF3C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 id="V:Rule2"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592434"/>
    <w:pPr>
      <w:keepNext/>
      <w:keepLines/>
      <w:spacing w:before="480"/>
      <w:outlineLvl w:val="0"/>
    </w:pPr>
    <w:rPr>
      <w:rFonts w:asciiTheme="majorHAnsi" w:eastAsiaTheme="majorEastAsia" w:hAnsiTheme="majorHAnsi" w:cstheme="majorBidi"/>
      <w:b/>
      <w:bCs/>
      <w:i/>
      <w:sz w:val="28"/>
      <w:szCs w:val="28"/>
    </w:rPr>
  </w:style>
  <w:style w:type="paragraph" w:styleId="Heading2">
    <w:name w:val="heading 2"/>
    <w:basedOn w:val="Normal"/>
    <w:next w:val="Normal"/>
    <w:link w:val="Heading2Char"/>
    <w:uiPriority w:val="9"/>
    <w:unhideWhenUsed/>
    <w:qFormat/>
    <w:rsid w:val="00D14CF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i/>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592434"/>
    <w:rPr>
      <w:rFonts w:asciiTheme="majorHAnsi" w:eastAsiaTheme="majorEastAsia" w:hAnsiTheme="majorHAnsi" w:cstheme="majorBidi"/>
      <w:b/>
      <w:bCs/>
      <w:i/>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paragraph" w:styleId="BalloonText">
    <w:name w:val="Balloon Text"/>
    <w:basedOn w:val="Normal"/>
    <w:link w:val="BalloonTextChar"/>
    <w:uiPriority w:val="99"/>
    <w:semiHidden/>
    <w:unhideWhenUsed/>
    <w:rsid w:val="001112C6"/>
    <w:rPr>
      <w:rFonts w:ascii="Tahoma" w:hAnsi="Tahoma" w:cs="Tahoma"/>
      <w:sz w:val="16"/>
      <w:szCs w:val="16"/>
    </w:rPr>
  </w:style>
  <w:style w:type="character" w:customStyle="1" w:styleId="BalloonTextChar">
    <w:name w:val="Balloon Text Char"/>
    <w:basedOn w:val="DefaultParagraphFont"/>
    <w:link w:val="BalloonText"/>
    <w:uiPriority w:val="99"/>
    <w:semiHidden/>
    <w:rsid w:val="001112C6"/>
    <w:rPr>
      <w:rFonts w:ascii="Tahoma" w:hAnsi="Tahoma" w:cs="Tahoma"/>
      <w:sz w:val="16"/>
      <w:szCs w:val="16"/>
    </w:rPr>
  </w:style>
  <w:style w:type="character" w:customStyle="1" w:styleId="Heading2Char">
    <w:name w:val="Heading 2 Char"/>
    <w:basedOn w:val="DefaultParagraphFont"/>
    <w:link w:val="Heading2"/>
    <w:uiPriority w:val="9"/>
    <w:rsid w:val="00D14CFF"/>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D14CFF"/>
    <w:pPr>
      <w:spacing w:after="0" w:line="240" w:lineRule="auto"/>
      <w:jc w:val="both"/>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592434"/>
    <w:pPr>
      <w:keepNext/>
      <w:keepLines/>
      <w:spacing w:before="480"/>
      <w:outlineLvl w:val="0"/>
    </w:pPr>
    <w:rPr>
      <w:rFonts w:asciiTheme="majorHAnsi" w:eastAsiaTheme="majorEastAsia" w:hAnsiTheme="majorHAnsi" w:cstheme="majorBidi"/>
      <w:b/>
      <w:bCs/>
      <w:i/>
      <w:sz w:val="28"/>
      <w:szCs w:val="28"/>
    </w:rPr>
  </w:style>
  <w:style w:type="paragraph" w:styleId="Heading2">
    <w:name w:val="heading 2"/>
    <w:basedOn w:val="Normal"/>
    <w:next w:val="Normal"/>
    <w:link w:val="Heading2Char"/>
    <w:uiPriority w:val="9"/>
    <w:unhideWhenUsed/>
    <w:qFormat/>
    <w:rsid w:val="00D14CF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i/>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592434"/>
    <w:rPr>
      <w:rFonts w:asciiTheme="majorHAnsi" w:eastAsiaTheme="majorEastAsia" w:hAnsiTheme="majorHAnsi" w:cstheme="majorBidi"/>
      <w:b/>
      <w:bCs/>
      <w:i/>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paragraph" w:styleId="BalloonText">
    <w:name w:val="Balloon Text"/>
    <w:basedOn w:val="Normal"/>
    <w:link w:val="BalloonTextChar"/>
    <w:uiPriority w:val="99"/>
    <w:semiHidden/>
    <w:unhideWhenUsed/>
    <w:rsid w:val="001112C6"/>
    <w:rPr>
      <w:rFonts w:ascii="Tahoma" w:hAnsi="Tahoma" w:cs="Tahoma"/>
      <w:sz w:val="16"/>
      <w:szCs w:val="16"/>
    </w:rPr>
  </w:style>
  <w:style w:type="character" w:customStyle="1" w:styleId="BalloonTextChar">
    <w:name w:val="Balloon Text Char"/>
    <w:basedOn w:val="DefaultParagraphFont"/>
    <w:link w:val="BalloonText"/>
    <w:uiPriority w:val="99"/>
    <w:semiHidden/>
    <w:rsid w:val="001112C6"/>
    <w:rPr>
      <w:rFonts w:ascii="Tahoma" w:hAnsi="Tahoma" w:cs="Tahoma"/>
      <w:sz w:val="16"/>
      <w:szCs w:val="16"/>
    </w:rPr>
  </w:style>
  <w:style w:type="character" w:customStyle="1" w:styleId="Heading2Char">
    <w:name w:val="Heading 2 Char"/>
    <w:basedOn w:val="DefaultParagraphFont"/>
    <w:link w:val="Heading2"/>
    <w:uiPriority w:val="9"/>
    <w:rsid w:val="00D14CFF"/>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D14CFF"/>
    <w:pPr>
      <w:spacing w:after="0" w:line="240" w:lineRule="auto"/>
      <w:jc w:val="both"/>
    </w:pPr>
    <w:rPr>
      <w:sz w:val="24"/>
      <w:szCs w:val="24"/>
    </w:rPr>
  </w:style>
</w:styles>
</file>

<file path=word/webSettings.xml><?xml version="1.0" encoding="utf-8"?>
<w:webSettings xmlns:r="http://schemas.openxmlformats.org/officeDocument/2006/relationships" xmlns:w="http://schemas.openxmlformats.org/wordprocessingml/2006/main">
  <w:divs>
    <w:div w:id="1412265882">
      <w:bodyDiv w:val="1"/>
      <w:marLeft w:val="0"/>
      <w:marRight w:val="0"/>
      <w:marTop w:val="0"/>
      <w:marBottom w:val="0"/>
      <w:divBdr>
        <w:top w:val="none" w:sz="0" w:space="0" w:color="auto"/>
        <w:left w:val="none" w:sz="0" w:space="0" w:color="auto"/>
        <w:bottom w:val="none" w:sz="0" w:space="0" w:color="auto"/>
        <w:right w:val="none" w:sz="0" w:space="0" w:color="auto"/>
      </w:divBdr>
    </w:div>
    <w:div w:id="198299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57F1B1-2C8C-4333-B8C7-0F6203026C4D}">
  <ds:schemaRefs>
    <ds:schemaRef ds:uri="http://schemas.openxmlformats.org/officeDocument/2006/bibliography"/>
  </ds:schemaRefs>
</ds:datastoreItem>
</file>

<file path=customXml/itemProps2.xml><?xml version="1.0" encoding="utf-8"?>
<ds:datastoreItem xmlns:ds="http://schemas.openxmlformats.org/officeDocument/2006/customXml" ds:itemID="{C1292F08-903F-4BE3-8BE0-7548340CE859}"/>
</file>

<file path=customXml/itemProps3.xml><?xml version="1.0" encoding="utf-8"?>
<ds:datastoreItem xmlns:ds="http://schemas.openxmlformats.org/officeDocument/2006/customXml" ds:itemID="{C84B2B83-0296-4696-B1DB-D69543751F46}"/>
</file>

<file path=customXml/itemProps4.xml><?xml version="1.0" encoding="utf-8"?>
<ds:datastoreItem xmlns:ds="http://schemas.openxmlformats.org/officeDocument/2006/customXml" ds:itemID="{53847EFE-F1C4-41D9-BB0B-1E602A3202E2}"/>
</file>

<file path=docProps/app.xml><?xml version="1.0" encoding="utf-8"?>
<Properties xmlns="http://schemas.openxmlformats.org/officeDocument/2006/extended-properties" xmlns:vt="http://schemas.openxmlformats.org/officeDocument/2006/docPropsVTypes">
  <Template>Normal</Template>
  <TotalTime>101</TotalTime>
  <Pages>1</Pages>
  <Words>483</Words>
  <Characters>2755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ashleyo</dc:creator>
  <cp:lastModifiedBy>Tonya Harris</cp:lastModifiedBy>
  <cp:revision>20</cp:revision>
  <cp:lastPrinted>2014-09-24T16:40:00Z</cp:lastPrinted>
  <dcterms:created xsi:type="dcterms:W3CDTF">2013-11-24T22:50:00Z</dcterms:created>
  <dcterms:modified xsi:type="dcterms:W3CDTF">2014-09-24T16:40:00Z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4487400</vt:r8>
  </property>
</Properties>
</file>